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6E" w:rsidRDefault="00D02355" w:rsidP="004D09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Конспект </w:t>
      </w:r>
      <w:r w:rsidRPr="00D75F19">
        <w:rPr>
          <w:rFonts w:ascii="Times New Roman" w:hAnsi="Times New Roman"/>
          <w:b/>
          <w:bCs/>
          <w:sz w:val="24"/>
          <w:szCs w:val="24"/>
        </w:rPr>
        <w:t>родительского</w:t>
      </w:r>
      <w:r w:rsidR="004D096E">
        <w:rPr>
          <w:rFonts w:ascii="Times New Roman" w:hAnsi="Times New Roman"/>
          <w:b/>
          <w:bCs/>
          <w:sz w:val="24"/>
          <w:szCs w:val="24"/>
        </w:rPr>
        <w:t xml:space="preserve"> собрания</w:t>
      </w:r>
    </w:p>
    <w:p w:rsidR="004D096E" w:rsidRDefault="004D096E" w:rsidP="00F60E4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Класс:</w:t>
      </w:r>
      <w:r w:rsidR="0094368F">
        <w:rPr>
          <w:rFonts w:ascii="Times New Roman" w:hAnsi="Times New Roman"/>
          <w:b/>
          <w:bCs/>
          <w:sz w:val="24"/>
          <w:szCs w:val="24"/>
        </w:rPr>
        <w:t xml:space="preserve"> 3Б</w:t>
      </w:r>
    </w:p>
    <w:p w:rsidR="004D096E" w:rsidRPr="00D75F19" w:rsidRDefault="004D096E" w:rsidP="00F60E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F19">
        <w:rPr>
          <w:rFonts w:ascii="Times New Roman" w:hAnsi="Times New Roman"/>
          <w:b/>
          <w:bCs/>
          <w:sz w:val="24"/>
          <w:szCs w:val="24"/>
        </w:rPr>
        <w:t>Тема:</w:t>
      </w:r>
      <w:r w:rsidRPr="00D75F19">
        <w:rPr>
          <w:rFonts w:ascii="Times New Roman" w:hAnsi="Times New Roman"/>
          <w:sz w:val="24"/>
          <w:szCs w:val="24"/>
        </w:rPr>
        <w:t xml:space="preserve"> </w:t>
      </w:r>
      <w:r w:rsidR="00B4162A">
        <w:rPr>
          <w:rFonts w:ascii="Times New Roman" w:hAnsi="Times New Roman"/>
          <w:sz w:val="24"/>
          <w:szCs w:val="24"/>
        </w:rPr>
        <w:t>«</w:t>
      </w:r>
      <w:r w:rsidR="007A771E">
        <w:rPr>
          <w:rFonts w:ascii="Times New Roman" w:hAnsi="Times New Roman"/>
          <w:sz w:val="24"/>
          <w:szCs w:val="24"/>
        </w:rPr>
        <w:t>Интернет зависимость и как ее избежать»</w:t>
      </w:r>
    </w:p>
    <w:p w:rsidR="00F60E4A" w:rsidRDefault="004D096E" w:rsidP="00F60E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D75F19">
        <w:rPr>
          <w:rFonts w:ascii="Times New Roman" w:hAnsi="Times New Roman"/>
          <w:b/>
          <w:bCs/>
          <w:sz w:val="24"/>
          <w:szCs w:val="24"/>
        </w:rPr>
        <w:t>Цел</w:t>
      </w:r>
      <w:r>
        <w:rPr>
          <w:rFonts w:ascii="Times New Roman" w:hAnsi="Times New Roman"/>
          <w:b/>
          <w:bCs/>
          <w:sz w:val="24"/>
          <w:szCs w:val="24"/>
        </w:rPr>
        <w:t>ь</w:t>
      </w:r>
      <w:r w:rsidR="00D02355">
        <w:rPr>
          <w:rFonts w:ascii="Times New Roman" w:hAnsi="Times New Roman"/>
          <w:b/>
          <w:bCs/>
          <w:sz w:val="24"/>
          <w:szCs w:val="24"/>
        </w:rPr>
        <w:t>:</w:t>
      </w:r>
    </w:p>
    <w:p w:rsidR="004D096E" w:rsidRPr="00D02355" w:rsidRDefault="00D02355" w:rsidP="00F60E4A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75AD" w:rsidRPr="00D02355">
        <w:rPr>
          <w:rFonts w:ascii="Times New Roman" w:hAnsi="Times New Roman"/>
          <w:sz w:val="24"/>
        </w:rPr>
        <w:t xml:space="preserve">- </w:t>
      </w:r>
      <w:r w:rsidR="000A1ECA" w:rsidRPr="000A1ECA">
        <w:rPr>
          <w:rFonts w:ascii="Times New Roman" w:hAnsi="Times New Roman"/>
          <w:sz w:val="24"/>
        </w:rPr>
        <w:t xml:space="preserve"> </w:t>
      </w:r>
      <w:r w:rsidR="00BA2EDA">
        <w:rPr>
          <w:rFonts w:ascii="Times New Roman" w:hAnsi="Times New Roman"/>
          <w:sz w:val="24"/>
        </w:rPr>
        <w:t>ознакомление</w:t>
      </w:r>
      <w:r w:rsidR="000A1ECA" w:rsidRPr="000A1ECA">
        <w:rPr>
          <w:rFonts w:ascii="Times New Roman" w:hAnsi="Times New Roman"/>
          <w:sz w:val="24"/>
        </w:rPr>
        <w:t xml:space="preserve"> с</w:t>
      </w:r>
      <w:r w:rsidR="000A1ECA">
        <w:rPr>
          <w:rFonts w:ascii="Times New Roman" w:hAnsi="Times New Roman"/>
          <w:sz w:val="24"/>
        </w:rPr>
        <w:t xml:space="preserve"> проблемой </w:t>
      </w:r>
      <w:proofErr w:type="gramStart"/>
      <w:r w:rsidR="000A1ECA">
        <w:rPr>
          <w:rFonts w:ascii="Times New Roman" w:hAnsi="Times New Roman"/>
          <w:sz w:val="24"/>
        </w:rPr>
        <w:t>интернет-зависимости</w:t>
      </w:r>
      <w:proofErr w:type="gramEnd"/>
      <w:r w:rsidR="000A1ECA" w:rsidRPr="000A1ECA">
        <w:rPr>
          <w:rFonts w:ascii="Times New Roman" w:hAnsi="Times New Roman"/>
          <w:sz w:val="24"/>
        </w:rPr>
        <w:t>, оказа</w:t>
      </w:r>
      <w:r w:rsidR="00BA2EDA">
        <w:rPr>
          <w:rFonts w:ascii="Times New Roman" w:hAnsi="Times New Roman"/>
          <w:sz w:val="24"/>
        </w:rPr>
        <w:t>ние</w:t>
      </w:r>
      <w:r w:rsidR="000A1ECA" w:rsidRPr="000A1ECA">
        <w:rPr>
          <w:rFonts w:ascii="Times New Roman" w:hAnsi="Times New Roman"/>
          <w:sz w:val="24"/>
        </w:rPr>
        <w:t xml:space="preserve"> профилакти</w:t>
      </w:r>
      <w:r w:rsidR="00B4699D">
        <w:rPr>
          <w:rFonts w:ascii="Times New Roman" w:hAnsi="Times New Roman"/>
          <w:sz w:val="24"/>
        </w:rPr>
        <w:t>ческ</w:t>
      </w:r>
      <w:r w:rsidR="00BA2EDA">
        <w:rPr>
          <w:rFonts w:ascii="Times New Roman" w:hAnsi="Times New Roman"/>
          <w:sz w:val="24"/>
        </w:rPr>
        <w:t>ой</w:t>
      </w:r>
      <w:r w:rsidR="00B4699D">
        <w:rPr>
          <w:rFonts w:ascii="Times New Roman" w:hAnsi="Times New Roman"/>
          <w:sz w:val="24"/>
        </w:rPr>
        <w:t xml:space="preserve"> и психологическ</w:t>
      </w:r>
      <w:r w:rsidR="00BA2EDA">
        <w:rPr>
          <w:rFonts w:ascii="Times New Roman" w:hAnsi="Times New Roman"/>
          <w:sz w:val="24"/>
        </w:rPr>
        <w:t>ой помощи.</w:t>
      </w:r>
    </w:p>
    <w:p w:rsidR="00F60E4A" w:rsidRDefault="004D096E" w:rsidP="00F60E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D75F19">
        <w:rPr>
          <w:rFonts w:ascii="Times New Roman" w:hAnsi="Times New Roman"/>
          <w:b/>
          <w:bCs/>
          <w:sz w:val="24"/>
          <w:szCs w:val="24"/>
        </w:rPr>
        <w:t>Задачи:</w:t>
      </w:r>
      <w:r w:rsidR="00C575AD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0A1ECA" w:rsidRPr="000A1ECA" w:rsidRDefault="00C575AD" w:rsidP="000A1ECA">
      <w:pPr>
        <w:spacing w:after="0"/>
        <w:rPr>
          <w:rFonts w:ascii="Times New Roman" w:hAnsi="Times New Roman"/>
          <w:bCs/>
          <w:sz w:val="24"/>
          <w:szCs w:val="24"/>
        </w:rPr>
      </w:pPr>
      <w:r w:rsidRPr="00D02355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0A1ECA" w:rsidRPr="000A1ECA">
        <w:rPr>
          <w:rFonts w:ascii="Times New Roman" w:hAnsi="Times New Roman"/>
          <w:bCs/>
          <w:sz w:val="24"/>
          <w:szCs w:val="24"/>
        </w:rPr>
        <w:t xml:space="preserve">расширить знания </w:t>
      </w:r>
      <w:r w:rsidR="000A1ECA">
        <w:rPr>
          <w:rFonts w:ascii="Times New Roman" w:hAnsi="Times New Roman"/>
          <w:bCs/>
          <w:sz w:val="24"/>
          <w:szCs w:val="24"/>
        </w:rPr>
        <w:t>родителей о причинах, признаках</w:t>
      </w:r>
      <w:r w:rsidR="000A1ECA" w:rsidRPr="000A1ECA">
        <w:rPr>
          <w:rFonts w:ascii="Times New Roman" w:hAnsi="Times New Roman"/>
          <w:bCs/>
          <w:sz w:val="24"/>
          <w:szCs w:val="24"/>
        </w:rPr>
        <w:t>, пос</w:t>
      </w:r>
      <w:r w:rsidR="000A1ECA">
        <w:rPr>
          <w:rFonts w:ascii="Times New Roman" w:hAnsi="Times New Roman"/>
          <w:bCs/>
          <w:sz w:val="24"/>
          <w:szCs w:val="24"/>
        </w:rPr>
        <w:t xml:space="preserve">ледствиях </w:t>
      </w:r>
      <w:proofErr w:type="gramStart"/>
      <w:r w:rsidR="000A1ECA">
        <w:rPr>
          <w:rFonts w:ascii="Times New Roman" w:hAnsi="Times New Roman"/>
          <w:bCs/>
          <w:sz w:val="24"/>
          <w:szCs w:val="24"/>
        </w:rPr>
        <w:t>интернет-зависимости</w:t>
      </w:r>
      <w:proofErr w:type="gramEnd"/>
      <w:r w:rsidR="000A1ECA">
        <w:rPr>
          <w:rFonts w:ascii="Times New Roman" w:hAnsi="Times New Roman"/>
          <w:bCs/>
          <w:sz w:val="24"/>
          <w:szCs w:val="24"/>
        </w:rPr>
        <w:t>;</w:t>
      </w:r>
    </w:p>
    <w:p w:rsidR="000A1ECA" w:rsidRPr="000A1ECA" w:rsidRDefault="000A1ECA" w:rsidP="000A1ECA">
      <w:pPr>
        <w:spacing w:after="0"/>
        <w:rPr>
          <w:rFonts w:ascii="Times New Roman" w:hAnsi="Times New Roman"/>
          <w:bCs/>
          <w:sz w:val="24"/>
          <w:szCs w:val="24"/>
        </w:rPr>
      </w:pPr>
      <w:r w:rsidRPr="000A1ECA">
        <w:rPr>
          <w:rFonts w:ascii="Times New Roman" w:hAnsi="Times New Roman"/>
          <w:bCs/>
          <w:sz w:val="24"/>
          <w:szCs w:val="24"/>
        </w:rPr>
        <w:t>- предоставить возможность родителям задуматься и оценить вза</w:t>
      </w:r>
      <w:r>
        <w:rPr>
          <w:rFonts w:ascii="Times New Roman" w:hAnsi="Times New Roman"/>
          <w:bCs/>
          <w:sz w:val="24"/>
          <w:szCs w:val="24"/>
        </w:rPr>
        <w:t>имоотношения со своим ребёнком;</w:t>
      </w:r>
    </w:p>
    <w:p w:rsidR="000A1ECA" w:rsidRPr="000A1ECA" w:rsidRDefault="000A1ECA" w:rsidP="000A1ECA">
      <w:pPr>
        <w:spacing w:after="0"/>
        <w:rPr>
          <w:rFonts w:ascii="Times New Roman" w:hAnsi="Times New Roman"/>
          <w:bCs/>
          <w:sz w:val="24"/>
          <w:szCs w:val="24"/>
        </w:rPr>
      </w:pPr>
      <w:r w:rsidRPr="000A1ECA">
        <w:rPr>
          <w:rFonts w:ascii="Times New Roman" w:hAnsi="Times New Roman"/>
          <w:bCs/>
          <w:sz w:val="24"/>
          <w:szCs w:val="24"/>
        </w:rPr>
        <w:t>- формировать представления о разных спос</w:t>
      </w:r>
      <w:r>
        <w:rPr>
          <w:rFonts w:ascii="Times New Roman" w:hAnsi="Times New Roman"/>
          <w:bCs/>
          <w:sz w:val="24"/>
          <w:szCs w:val="24"/>
        </w:rPr>
        <w:t>обах выражения любви к ребёнку;</w:t>
      </w:r>
    </w:p>
    <w:p w:rsidR="000A1ECA" w:rsidRDefault="000A1ECA" w:rsidP="000A1ECA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предл</w:t>
      </w:r>
      <w:r w:rsidRPr="000A1ECA">
        <w:rPr>
          <w:rFonts w:ascii="Times New Roman" w:hAnsi="Times New Roman"/>
          <w:bCs/>
          <w:sz w:val="24"/>
          <w:szCs w:val="24"/>
        </w:rPr>
        <w:t xml:space="preserve">ожить рекомендации родителям по профилактике </w:t>
      </w:r>
      <w:proofErr w:type="gramStart"/>
      <w:r w:rsidRPr="000A1ECA">
        <w:rPr>
          <w:rFonts w:ascii="Times New Roman" w:hAnsi="Times New Roman"/>
          <w:bCs/>
          <w:sz w:val="24"/>
          <w:szCs w:val="24"/>
        </w:rPr>
        <w:t>интернет-зависимости</w:t>
      </w:r>
      <w:proofErr w:type="gramEnd"/>
      <w:r w:rsidRPr="000A1ECA">
        <w:rPr>
          <w:rFonts w:ascii="Times New Roman" w:hAnsi="Times New Roman"/>
          <w:bCs/>
          <w:sz w:val="24"/>
          <w:szCs w:val="24"/>
        </w:rPr>
        <w:t>.</w:t>
      </w:r>
    </w:p>
    <w:p w:rsidR="005E511F" w:rsidRPr="00C47F8D" w:rsidRDefault="004D096E" w:rsidP="000A1ECA">
      <w:pPr>
        <w:spacing w:after="0"/>
        <w:rPr>
          <w:rFonts w:ascii="Times New Roman" w:hAnsi="Times New Roman"/>
          <w:bCs/>
          <w:i/>
          <w:sz w:val="24"/>
          <w:szCs w:val="24"/>
        </w:rPr>
      </w:pPr>
      <w:r w:rsidRPr="00C47F8D">
        <w:rPr>
          <w:rFonts w:ascii="Times New Roman" w:hAnsi="Times New Roman"/>
          <w:b/>
          <w:bCs/>
          <w:sz w:val="24"/>
          <w:szCs w:val="24"/>
        </w:rPr>
        <w:t>Форма организации родительского собрания:</w:t>
      </w:r>
      <w:r w:rsidR="005E511F" w:rsidRPr="00C47F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0E4A" w:rsidRPr="00C47F8D">
        <w:rPr>
          <w:rFonts w:ascii="Times New Roman" w:hAnsi="Times New Roman"/>
          <w:bCs/>
          <w:sz w:val="24"/>
          <w:szCs w:val="24"/>
        </w:rPr>
        <w:t xml:space="preserve">проектная </w:t>
      </w:r>
      <w:r w:rsidR="00622FE0" w:rsidRPr="00C47F8D">
        <w:rPr>
          <w:rFonts w:ascii="Times New Roman" w:hAnsi="Times New Roman"/>
          <w:bCs/>
          <w:sz w:val="24"/>
          <w:szCs w:val="24"/>
        </w:rPr>
        <w:t>деятельность</w:t>
      </w:r>
      <w:r w:rsidR="009C12B4" w:rsidRPr="00C47F8D">
        <w:rPr>
          <w:rFonts w:ascii="Times New Roman" w:hAnsi="Times New Roman"/>
          <w:bCs/>
          <w:sz w:val="24"/>
          <w:szCs w:val="24"/>
        </w:rPr>
        <w:t>.</w:t>
      </w:r>
    </w:p>
    <w:p w:rsidR="004D096E" w:rsidRPr="00F27B11" w:rsidRDefault="004D096E" w:rsidP="00F60E4A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B4699D">
        <w:rPr>
          <w:rFonts w:ascii="Times New Roman" w:hAnsi="Times New Roman"/>
          <w:b/>
          <w:bCs/>
          <w:sz w:val="24"/>
          <w:szCs w:val="24"/>
        </w:rPr>
        <w:t>Оборудование</w:t>
      </w:r>
      <w:r w:rsidRPr="00B4699D">
        <w:rPr>
          <w:rFonts w:ascii="Times New Roman" w:hAnsi="Times New Roman"/>
          <w:bCs/>
          <w:sz w:val="24"/>
          <w:szCs w:val="24"/>
        </w:rPr>
        <w:t>:</w:t>
      </w:r>
      <w:r w:rsidR="005E511F" w:rsidRPr="00B4699D">
        <w:rPr>
          <w:rFonts w:ascii="Times New Roman" w:hAnsi="Times New Roman"/>
          <w:bCs/>
          <w:sz w:val="24"/>
          <w:szCs w:val="24"/>
        </w:rPr>
        <w:t xml:space="preserve"> ноутбук, </w:t>
      </w:r>
      <w:r w:rsidR="00B4699D">
        <w:rPr>
          <w:rFonts w:ascii="Times New Roman" w:hAnsi="Times New Roman"/>
          <w:bCs/>
          <w:sz w:val="24"/>
          <w:szCs w:val="24"/>
        </w:rPr>
        <w:t>памятки</w:t>
      </w:r>
      <w:r w:rsidR="005E511F" w:rsidRPr="00B4699D">
        <w:rPr>
          <w:rFonts w:ascii="Times New Roman" w:hAnsi="Times New Roman"/>
          <w:bCs/>
          <w:sz w:val="24"/>
          <w:szCs w:val="24"/>
        </w:rPr>
        <w:t>, презентация, проектор</w:t>
      </w:r>
      <w:r w:rsidR="00F60E4A" w:rsidRPr="00B4699D">
        <w:rPr>
          <w:rFonts w:ascii="Times New Roman" w:hAnsi="Times New Roman"/>
          <w:bCs/>
          <w:sz w:val="24"/>
          <w:szCs w:val="24"/>
        </w:rPr>
        <w:t>, ручки, листы</w:t>
      </w:r>
      <w:r w:rsidR="00B4699D">
        <w:rPr>
          <w:rFonts w:ascii="Times New Roman" w:hAnsi="Times New Roman"/>
          <w:bCs/>
          <w:sz w:val="24"/>
          <w:szCs w:val="24"/>
        </w:rPr>
        <w:t>, раздаточный материал.</w:t>
      </w:r>
    </w:p>
    <w:p w:rsidR="004D096E" w:rsidRDefault="004D096E" w:rsidP="004D096E">
      <w:pPr>
        <w:pStyle w:val="a3"/>
        <w:ind w:left="0" w:firstLine="0"/>
      </w:pPr>
    </w:p>
    <w:tbl>
      <w:tblPr>
        <w:tblW w:w="9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7"/>
        <w:gridCol w:w="3358"/>
        <w:gridCol w:w="2650"/>
      </w:tblGrid>
      <w:tr w:rsidR="004D096E" w:rsidRPr="00D75F19" w:rsidTr="003325EB">
        <w:trPr>
          <w:trHeight w:val="270"/>
        </w:trPr>
        <w:tc>
          <w:tcPr>
            <w:tcW w:w="3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Pr="00D75F19" w:rsidRDefault="004D096E" w:rsidP="003325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D75F1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</w:t>
            </w:r>
            <w:r w:rsidRPr="00D75F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труктура </w:t>
            </w:r>
          </w:p>
          <w:p w:rsidR="004D096E" w:rsidRPr="00D75F19" w:rsidRDefault="004D096E" w:rsidP="00332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родительского собрания</w:t>
            </w:r>
          </w:p>
        </w:tc>
        <w:tc>
          <w:tcPr>
            <w:tcW w:w="60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Pr="00D75F19" w:rsidRDefault="004D096E" w:rsidP="0033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F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Ход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родительского собрания</w:t>
            </w:r>
          </w:p>
        </w:tc>
      </w:tr>
      <w:tr w:rsidR="004D096E" w:rsidRPr="00D75F19" w:rsidTr="003325EB">
        <w:trPr>
          <w:trHeight w:val="550"/>
        </w:trPr>
        <w:tc>
          <w:tcPr>
            <w:tcW w:w="36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96E" w:rsidRPr="00D75F19" w:rsidRDefault="004D096E" w:rsidP="00332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Pr="00D75F19" w:rsidRDefault="004D096E" w:rsidP="0033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F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Деятельность</w:t>
            </w:r>
            <w:r w:rsidRPr="00D75F1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классного руководителя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Pr="00D75F19" w:rsidRDefault="004D096E" w:rsidP="0033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F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Деятельность</w:t>
            </w:r>
            <w:r w:rsidRPr="00D75F1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родителей</w:t>
            </w:r>
          </w:p>
        </w:tc>
      </w:tr>
      <w:tr w:rsidR="004D096E" w:rsidRPr="00D75F19" w:rsidTr="003325EB">
        <w:trPr>
          <w:trHeight w:val="541"/>
        </w:trPr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Pr="00D75F19" w:rsidRDefault="004D096E" w:rsidP="00621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Организационный </w:t>
            </w:r>
            <w:r w:rsidR="00621BB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этап</w:t>
            </w:r>
            <w:r w:rsidRPr="00D75F1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br/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BB2FE2" w:rsidRDefault="000A1EC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Рада приветствовать вас,</w:t>
            </w:r>
            <w:r w:rsidR="00C575AD">
              <w:rPr>
                <w:rFonts w:ascii="Times New Roman" w:hAnsi="Times New Roman"/>
                <w:sz w:val="24"/>
                <w:szCs w:val="24"/>
              </w:rPr>
              <w:t xml:space="preserve"> уважаемые родители!</w:t>
            </w:r>
            <w:r w:rsidR="00834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Спасибо</w:t>
            </w:r>
            <w:r w:rsidR="00C575AD">
              <w:rPr>
                <w:rFonts w:ascii="Times New Roman" w:hAnsi="Times New Roman"/>
                <w:sz w:val="24"/>
                <w:szCs w:val="24"/>
              </w:rPr>
              <w:t>, что вы смогли п</w:t>
            </w:r>
            <w:r w:rsidR="009D7181">
              <w:rPr>
                <w:rFonts w:ascii="Times New Roman" w:hAnsi="Times New Roman"/>
                <w:sz w:val="24"/>
                <w:szCs w:val="24"/>
              </w:rPr>
              <w:t>осетить сегодняшнее родительское собрание.</w:t>
            </w:r>
            <w:r w:rsidR="00C575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24FC" w:rsidRDefault="008B38B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Обратите внимание на экран (ПОКАЗ ВИДЕО).</w:t>
            </w:r>
          </w:p>
          <w:p w:rsidR="009824FC" w:rsidRDefault="009824F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4FC" w:rsidRDefault="009824F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6E" w:rsidRDefault="009824FC" w:rsidP="00127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думаете, как будет называться тема нашего собрания? О чем мы будем говорить?</w:t>
            </w:r>
            <w:r w:rsidR="008B38BC">
              <w:rPr>
                <w:rFonts w:ascii="Times New Roman" w:hAnsi="Times New Roman"/>
                <w:sz w:val="24"/>
                <w:szCs w:val="24"/>
              </w:rPr>
              <w:t xml:space="preserve"> (СЛАЙД 1)</w:t>
            </w:r>
          </w:p>
          <w:p w:rsidR="009824FC" w:rsidRPr="00D75F19" w:rsidRDefault="009824FC" w:rsidP="00982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соглашусь с вами, но я определила нашу тему так: «Интернет зависимость и как ее избежать». Вы согласны со мной?</w:t>
            </w:r>
            <w:r w:rsidR="008B38BC">
              <w:rPr>
                <w:rFonts w:ascii="Times New Roman" w:hAnsi="Times New Roman"/>
                <w:sz w:val="24"/>
                <w:szCs w:val="24"/>
              </w:rPr>
              <w:t xml:space="preserve"> (СЛАЙД 2)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Default="00BB2FE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Приветствуют педагога.</w:t>
            </w:r>
          </w:p>
          <w:p w:rsidR="009D7181" w:rsidRDefault="009D718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  <w:p w:rsidR="00127E9B" w:rsidRDefault="00127E9B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9824F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 о «дети о компьютере и интернете».</w:t>
            </w:r>
          </w:p>
          <w:p w:rsidR="000F3D3C" w:rsidRDefault="009824FC" w:rsidP="00982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интернет-зависимости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«дети и интернет»</w:t>
            </w:r>
          </w:p>
          <w:p w:rsidR="009824FC" w:rsidRDefault="009824FC" w:rsidP="00982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4FC" w:rsidRDefault="009824FC" w:rsidP="00982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4FC" w:rsidRDefault="009824FC" w:rsidP="00982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4FC" w:rsidRPr="00D75F19" w:rsidRDefault="009824FC" w:rsidP="00982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D096E" w:rsidRPr="00D75F19" w:rsidTr="003325EB">
        <w:trPr>
          <w:trHeight w:val="924"/>
        </w:trPr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Pr="00D75F19" w:rsidRDefault="004D096E" w:rsidP="00332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Мотиваци</w:t>
            </w:r>
            <w:r w:rsidR="00621BB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онный этап</w:t>
            </w:r>
          </w:p>
          <w:p w:rsidR="004D096E" w:rsidRPr="00D75F19" w:rsidRDefault="004D096E" w:rsidP="00981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0F3D3C" w:rsidRDefault="009824F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</w:t>
            </w:r>
            <w:r w:rsidR="000F3D3C">
              <w:rPr>
                <w:rFonts w:ascii="Times New Roman" w:hAnsi="Times New Roman"/>
                <w:sz w:val="24"/>
                <w:szCs w:val="24"/>
              </w:rPr>
              <w:t xml:space="preserve"> родительское собрание </w:t>
            </w:r>
            <w:r w:rsidR="000C0303">
              <w:rPr>
                <w:rFonts w:ascii="Times New Roman" w:hAnsi="Times New Roman"/>
                <w:sz w:val="24"/>
                <w:szCs w:val="24"/>
              </w:rPr>
              <w:t>пройдет в необычной форме</w:t>
            </w:r>
            <w:r w:rsidR="000F3D3C">
              <w:rPr>
                <w:rFonts w:ascii="Times New Roman" w:hAnsi="Times New Roman"/>
                <w:sz w:val="24"/>
                <w:szCs w:val="24"/>
              </w:rPr>
              <w:t>, мы будем использовать проектную технологию,</w:t>
            </w:r>
            <w:r w:rsidR="0048123F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2C67AE">
              <w:rPr>
                <w:rFonts w:ascii="Times New Roman" w:hAnsi="Times New Roman"/>
                <w:sz w:val="24"/>
                <w:szCs w:val="24"/>
              </w:rPr>
              <w:t>"</w:t>
            </w:r>
            <w:r w:rsidR="0048123F">
              <w:rPr>
                <w:rFonts w:ascii="Times New Roman" w:hAnsi="Times New Roman"/>
                <w:sz w:val="24"/>
                <w:szCs w:val="24"/>
              </w:rPr>
              <w:t>5П</w:t>
            </w:r>
            <w:r w:rsidR="002C67AE">
              <w:rPr>
                <w:rFonts w:ascii="Times New Roman" w:hAnsi="Times New Roman"/>
                <w:sz w:val="24"/>
                <w:szCs w:val="24"/>
              </w:rPr>
              <w:t>"</w:t>
            </w:r>
            <w:r w:rsidR="000C0303">
              <w:rPr>
                <w:rFonts w:ascii="Times New Roman" w:hAnsi="Times New Roman"/>
                <w:sz w:val="24"/>
                <w:szCs w:val="24"/>
              </w:rPr>
              <w:t xml:space="preserve"> с которой</w:t>
            </w:r>
            <w:r w:rsidR="00481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3D3C">
              <w:rPr>
                <w:rFonts w:ascii="Times New Roman" w:hAnsi="Times New Roman"/>
                <w:sz w:val="24"/>
                <w:szCs w:val="24"/>
              </w:rPr>
              <w:t>в</w:t>
            </w:r>
            <w:r w:rsidR="00DB0A87">
              <w:rPr>
                <w:rFonts w:ascii="Times New Roman" w:hAnsi="Times New Roman"/>
                <w:sz w:val="24"/>
                <w:szCs w:val="24"/>
              </w:rPr>
              <w:t>ы можете ознакомиться на слайде</w:t>
            </w:r>
            <w:r w:rsidR="000F3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A87">
              <w:rPr>
                <w:rFonts w:ascii="Times New Roman" w:hAnsi="Times New Roman"/>
                <w:sz w:val="24"/>
                <w:szCs w:val="24"/>
              </w:rPr>
              <w:t>(СЛАЙД 3)</w:t>
            </w:r>
          </w:p>
          <w:p w:rsidR="000C0303" w:rsidRPr="000C0303" w:rsidRDefault="000C0303" w:rsidP="000C0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303">
              <w:rPr>
                <w:rFonts w:ascii="Times New Roman" w:hAnsi="Times New Roman"/>
                <w:sz w:val="24"/>
                <w:szCs w:val="24"/>
              </w:rPr>
              <w:t xml:space="preserve">Давайте представим себе ситуацию: </w:t>
            </w:r>
            <w:r w:rsidR="00DB0A87">
              <w:rPr>
                <w:rFonts w:ascii="Times New Roman" w:hAnsi="Times New Roman"/>
                <w:sz w:val="24"/>
                <w:szCs w:val="24"/>
              </w:rPr>
              <w:t xml:space="preserve">(СЛАЙД 4) </w:t>
            </w:r>
            <w:r w:rsidRPr="000C0303">
              <w:rPr>
                <w:rFonts w:ascii="Times New Roman" w:hAnsi="Times New Roman"/>
                <w:sz w:val="24"/>
                <w:szCs w:val="24"/>
              </w:rPr>
              <w:t xml:space="preserve">Ребенок пришел из школы, быстро выполнил домашнее задание, сел за компьютер поиграть. Вроде бы все </w:t>
            </w:r>
            <w:r w:rsidRPr="000C0303">
              <w:rPr>
                <w:rFonts w:ascii="Times New Roman" w:hAnsi="Times New Roman"/>
                <w:sz w:val="24"/>
                <w:szCs w:val="24"/>
              </w:rPr>
              <w:lastRenderedPageBreak/>
              <w:t>нормально, благополучно. Проходит полчаса, час, два, ребенок наспех ужинает и снова хочет вернуться за компьютер. 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сделаете вы в данной ситуации?</w:t>
            </w:r>
          </w:p>
          <w:p w:rsidR="000C0303" w:rsidRPr="000C0303" w:rsidRDefault="000C0303" w:rsidP="000C0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303">
              <w:rPr>
                <w:rFonts w:ascii="Times New Roman" w:hAnsi="Times New Roman"/>
                <w:sz w:val="24"/>
                <w:szCs w:val="24"/>
              </w:rPr>
              <w:t>Так что же должен делать грамотный и заботливый родитель: разрешать или запрещать об</w:t>
            </w:r>
            <w:r>
              <w:rPr>
                <w:rFonts w:ascii="Times New Roman" w:hAnsi="Times New Roman"/>
                <w:sz w:val="24"/>
                <w:szCs w:val="24"/>
              </w:rPr>
              <w:t>щение с "металлическим другом"?</w:t>
            </w:r>
          </w:p>
          <w:p w:rsidR="00015C41" w:rsidRDefault="000C0303" w:rsidP="000C0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303">
              <w:rPr>
                <w:rFonts w:ascii="Times New Roman" w:hAnsi="Times New Roman"/>
                <w:sz w:val="24"/>
                <w:szCs w:val="24"/>
              </w:rPr>
              <w:t xml:space="preserve">Сейчас я вам предлагаю экспресс-опрос, в котором вы выскажите </w:t>
            </w:r>
            <w:r w:rsidR="007A771E">
              <w:rPr>
                <w:rFonts w:ascii="Times New Roman" w:hAnsi="Times New Roman"/>
                <w:sz w:val="24"/>
                <w:szCs w:val="24"/>
              </w:rPr>
              <w:t xml:space="preserve">каждый </w:t>
            </w:r>
            <w:r w:rsidRPr="000C0303">
              <w:rPr>
                <w:rFonts w:ascii="Times New Roman" w:hAnsi="Times New Roman"/>
                <w:sz w:val="24"/>
                <w:szCs w:val="24"/>
              </w:rPr>
              <w:t>свое мнение по поводу: нужно вашему ребенку пользоваться Интернетом или нет</w:t>
            </w:r>
            <w:r w:rsidR="00015C41">
              <w:rPr>
                <w:rFonts w:ascii="Times New Roman" w:hAnsi="Times New Roman"/>
                <w:sz w:val="24"/>
                <w:szCs w:val="24"/>
              </w:rPr>
              <w:t>? Свое мнение подтвердите одним аргументом</w:t>
            </w:r>
            <w:r w:rsidR="007A77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5C41" w:rsidRPr="000C0303" w:rsidRDefault="00015C41" w:rsidP="000C0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C41">
              <w:rPr>
                <w:rFonts w:ascii="Times New Roman" w:hAnsi="Times New Roman"/>
                <w:sz w:val="24"/>
                <w:szCs w:val="24"/>
              </w:rPr>
              <w:t xml:space="preserve">Спасибо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ваши </w:t>
            </w:r>
            <w:r w:rsidRPr="00015C41">
              <w:rPr>
                <w:rFonts w:ascii="Times New Roman" w:hAnsi="Times New Roman"/>
                <w:sz w:val="24"/>
                <w:szCs w:val="24"/>
              </w:rPr>
              <w:t>ответ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15C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5C41" w:rsidRDefault="000C0303" w:rsidP="000C0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303">
              <w:rPr>
                <w:rFonts w:ascii="Times New Roman" w:hAnsi="Times New Roman"/>
                <w:sz w:val="24"/>
                <w:szCs w:val="24"/>
              </w:rPr>
              <w:t xml:space="preserve">Давайте </w:t>
            </w:r>
            <w:proofErr w:type="gramStart"/>
            <w:r w:rsidRPr="000C0303">
              <w:rPr>
                <w:rFonts w:ascii="Times New Roman" w:hAnsi="Times New Roman"/>
                <w:sz w:val="24"/>
                <w:szCs w:val="24"/>
              </w:rPr>
              <w:t>получше</w:t>
            </w:r>
            <w:proofErr w:type="gramEnd"/>
            <w:r w:rsidRPr="000C0303">
              <w:rPr>
                <w:rFonts w:ascii="Times New Roman" w:hAnsi="Times New Roman"/>
                <w:sz w:val="24"/>
                <w:szCs w:val="24"/>
              </w:rPr>
              <w:t xml:space="preserve"> разберемся в данной проблеме. Ведь это </w:t>
            </w:r>
            <w:r w:rsidR="009824FC">
              <w:rPr>
                <w:rFonts w:ascii="Times New Roman" w:hAnsi="Times New Roman"/>
                <w:sz w:val="24"/>
                <w:szCs w:val="24"/>
              </w:rPr>
              <w:t xml:space="preserve">касается </w:t>
            </w:r>
            <w:r w:rsidRPr="000C0303">
              <w:rPr>
                <w:rFonts w:ascii="Times New Roman" w:hAnsi="Times New Roman"/>
                <w:sz w:val="24"/>
                <w:szCs w:val="24"/>
              </w:rPr>
              <w:t>наши</w:t>
            </w:r>
            <w:r w:rsidR="009824FC">
              <w:rPr>
                <w:rFonts w:ascii="Times New Roman" w:hAnsi="Times New Roman"/>
                <w:sz w:val="24"/>
                <w:szCs w:val="24"/>
              </w:rPr>
              <w:t>х детей</w:t>
            </w:r>
            <w:r w:rsidRPr="000C0303">
              <w:rPr>
                <w:rFonts w:ascii="Times New Roman" w:hAnsi="Times New Roman"/>
                <w:sz w:val="24"/>
                <w:szCs w:val="24"/>
              </w:rPr>
              <w:t>.......</w:t>
            </w:r>
          </w:p>
          <w:p w:rsidR="002C67AE" w:rsidRPr="002C67AE" w:rsidRDefault="0048123F" w:rsidP="00AF4F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67AE">
              <w:rPr>
                <w:rFonts w:ascii="Times New Roman" w:hAnsi="Times New Roman"/>
                <w:b/>
                <w:sz w:val="24"/>
                <w:szCs w:val="24"/>
              </w:rPr>
              <w:t>Следовательно</w:t>
            </w:r>
            <w:r w:rsidR="00015C4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13B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67AE" w:rsidRPr="002C67AE">
              <w:rPr>
                <w:rFonts w:ascii="Times New Roman" w:hAnsi="Times New Roman"/>
                <w:b/>
                <w:sz w:val="24"/>
                <w:szCs w:val="24"/>
              </w:rPr>
              <w:t xml:space="preserve"> мы пришли к первому</w:t>
            </w:r>
            <w:r w:rsidRPr="002C67AE">
              <w:rPr>
                <w:rFonts w:ascii="Times New Roman" w:hAnsi="Times New Roman"/>
                <w:b/>
                <w:sz w:val="24"/>
                <w:szCs w:val="24"/>
              </w:rPr>
              <w:t xml:space="preserve"> "П"</w:t>
            </w:r>
            <w:r w:rsidR="002C67AE" w:rsidRPr="002C67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015C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67AE" w:rsidRPr="002C67AE">
              <w:rPr>
                <w:rFonts w:ascii="Times New Roman" w:hAnsi="Times New Roman"/>
                <w:b/>
                <w:sz w:val="24"/>
                <w:szCs w:val="24"/>
              </w:rPr>
              <w:t xml:space="preserve">проблема </w:t>
            </w:r>
            <w:r w:rsidR="009824FC">
              <w:rPr>
                <w:rFonts w:ascii="Times New Roman" w:hAnsi="Times New Roman"/>
                <w:b/>
                <w:sz w:val="24"/>
                <w:szCs w:val="24"/>
              </w:rPr>
              <w:t>зависимости ребенка от интернета.</w:t>
            </w:r>
          </w:p>
          <w:p w:rsidR="009824FC" w:rsidRDefault="009824FC" w:rsidP="00AD6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9816EB">
              <w:rPr>
                <w:rFonts w:ascii="Times New Roman" w:hAnsi="Times New Roman"/>
                <w:sz w:val="24"/>
                <w:szCs w:val="24"/>
              </w:rPr>
              <w:t xml:space="preserve"> предлагаю вам разобраться в данной проблеме и найти пути ее решения.</w:t>
            </w:r>
          </w:p>
          <w:p w:rsidR="00F17B42" w:rsidRPr="00F17B42" w:rsidRDefault="00F17B42" w:rsidP="00F17B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B42">
              <w:rPr>
                <w:rFonts w:ascii="Times New Roman" w:hAnsi="Times New Roman"/>
                <w:sz w:val="24"/>
                <w:szCs w:val="24"/>
              </w:rPr>
              <w:t>Общение по Интернету не проходит даром, ни для взрослых, ни для детей. В Сети человек чувствует себя спокойнее, здесь думать о внешности и всем остальном не надо, поэтому коммуникативные и д</w:t>
            </w:r>
            <w:r>
              <w:rPr>
                <w:rFonts w:ascii="Times New Roman" w:hAnsi="Times New Roman"/>
                <w:sz w:val="24"/>
                <w:szCs w:val="24"/>
              </w:rPr>
              <w:t>ругие умения не имеют значения.</w:t>
            </w:r>
          </w:p>
          <w:p w:rsidR="00507060" w:rsidRPr="00D75F19" w:rsidRDefault="00F17B42" w:rsidP="00F17B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B42">
              <w:rPr>
                <w:rFonts w:ascii="Times New Roman" w:hAnsi="Times New Roman"/>
                <w:sz w:val="24"/>
                <w:szCs w:val="24"/>
              </w:rPr>
              <w:t xml:space="preserve">В Интернете также есть игры, приложения которые получили широкое распространение. Например, всем </w:t>
            </w:r>
            <w:r w:rsidR="00DB0A87">
              <w:rPr>
                <w:rFonts w:ascii="Times New Roman" w:hAnsi="Times New Roman"/>
                <w:sz w:val="24"/>
                <w:szCs w:val="24"/>
              </w:rPr>
              <w:t>хорошо известное приложение – «</w:t>
            </w:r>
            <w:r w:rsidRPr="00F17B42">
              <w:rPr>
                <w:rFonts w:ascii="Times New Roman" w:hAnsi="Times New Roman"/>
                <w:sz w:val="24"/>
                <w:szCs w:val="24"/>
              </w:rPr>
              <w:t>Моя любимая ферма».</w:t>
            </w:r>
            <w:r w:rsidR="00DB0A87">
              <w:rPr>
                <w:rFonts w:ascii="Times New Roman" w:hAnsi="Times New Roman"/>
                <w:sz w:val="24"/>
                <w:szCs w:val="24"/>
              </w:rPr>
              <w:t xml:space="preserve"> (СЛАЙД 5)</w:t>
            </w:r>
            <w:r w:rsidRPr="00F17B42">
              <w:rPr>
                <w:rFonts w:ascii="Times New Roman" w:hAnsi="Times New Roman"/>
                <w:sz w:val="24"/>
                <w:szCs w:val="24"/>
              </w:rPr>
              <w:t xml:space="preserve"> Вроде бы ничего особенного ни тебе мутантов, ни крови, ни насилия. Но как она затягивает, дети, прибегая домой, буквально бросаются за компьютер, чтобы полить огород или поухаживать за </w:t>
            </w:r>
            <w:r w:rsidRPr="00F17B42">
              <w:rPr>
                <w:rFonts w:ascii="Times New Roman" w:hAnsi="Times New Roman"/>
                <w:sz w:val="24"/>
                <w:szCs w:val="24"/>
              </w:rPr>
              <w:lastRenderedPageBreak/>
              <w:t>животными, зачастую забыв про обед для себя, уроки или помощь по дому. Они привлекают своей массовостью, одновременно в игре может находиться несколько сотен участников, знакомых и незнакомых. Кроме того играя в компьютерные игры, трудно проиграть состояние, однако очень просто и быстро «проиграть» свой разум. Интернет, к которому вырабатывается нездоровое пристрастие, как, например, в случае с компьютерными играми, поглощает все время и все мысли человека.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D096E" w:rsidRDefault="009D718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</w:t>
            </w:r>
            <w:r w:rsidR="00015C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7181" w:rsidRDefault="009D718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7181" w:rsidRDefault="009D718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7181" w:rsidRDefault="009D718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1FC0" w:rsidRDefault="007E1FC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417A" w:rsidRDefault="0029417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7B42" w:rsidRDefault="00F17B4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7B42" w:rsidRDefault="00F17B4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7B42" w:rsidRDefault="00F17B4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0303" w:rsidRDefault="000C0303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Скажу, что нужно выключить компьютер, запретить</w:t>
            </w:r>
            <w:r w:rsidR="00015C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C41" w:rsidRDefault="00015C4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Нужно, т.к. можно найти много полезной информации, нельзя, т.к. это в первую очередь ухудшает здоровье наших детей</w:t>
            </w:r>
            <w:r w:rsidR="005070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060" w:rsidRPr="00D75F19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</w:tc>
      </w:tr>
      <w:tr w:rsidR="004D096E" w:rsidRPr="00D75F19" w:rsidTr="00C13832">
        <w:trPr>
          <w:trHeight w:val="7760"/>
        </w:trPr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2C67AE" w:rsidRPr="00D75F19" w:rsidRDefault="00621BBA" w:rsidP="002C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Основной</w:t>
            </w:r>
            <w:r w:rsidR="002C67AE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 </w:t>
            </w:r>
            <w:r w:rsidR="002C67AE" w:rsidRPr="00D75F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этап</w:t>
            </w:r>
            <w:r w:rsidR="002C67AE" w:rsidRPr="00D75F1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D096E" w:rsidRPr="00D75F19" w:rsidRDefault="004D096E" w:rsidP="00332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B846C2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1E44">
              <w:rPr>
                <w:rFonts w:ascii="Times New Roman" w:hAnsi="Times New Roman"/>
                <w:b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гда мы </w:t>
            </w:r>
            <w:r w:rsidR="00AD6CFA">
              <w:rPr>
                <w:rFonts w:ascii="Times New Roman" w:hAnsi="Times New Roman"/>
                <w:b/>
                <w:sz w:val="24"/>
                <w:szCs w:val="24"/>
              </w:rPr>
              <w:t>переходим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вами ко второму</w:t>
            </w:r>
            <w:r w:rsidRPr="00E71E44">
              <w:rPr>
                <w:rFonts w:ascii="Times New Roman" w:hAnsi="Times New Roman"/>
                <w:b/>
                <w:sz w:val="24"/>
                <w:szCs w:val="24"/>
              </w:rPr>
              <w:t xml:space="preserve"> "П"-</w:t>
            </w:r>
            <w:r w:rsidR="00AD6C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1E44">
              <w:rPr>
                <w:rFonts w:ascii="Times New Roman" w:hAnsi="Times New Roman"/>
                <w:b/>
                <w:sz w:val="24"/>
                <w:szCs w:val="24"/>
              </w:rPr>
              <w:t>планирование деятельности</w:t>
            </w:r>
            <w:r w:rsidR="0059504C" w:rsidRPr="00E71E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B0A87" w:rsidRPr="00DB0A87" w:rsidRDefault="00DB0A87" w:rsidP="00DB0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A87">
              <w:rPr>
                <w:rFonts w:ascii="Times New Roman" w:hAnsi="Times New Roman"/>
                <w:sz w:val="24"/>
                <w:szCs w:val="24"/>
              </w:rPr>
              <w:t>Уважаемые родители, пожалуйста, ответьте на вопрос. Какие опасности ждут Вашего ребенка в сети Интернет? А какую пользу извлекает Ваш ребенок при использовании сети Интернет?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(СЛАЙД 6)</w:t>
            </w:r>
          </w:p>
          <w:p w:rsidR="00DB0A87" w:rsidRPr="00DB0A87" w:rsidRDefault="00DB0A87" w:rsidP="00DB0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A87">
              <w:rPr>
                <w:rFonts w:ascii="Times New Roman" w:hAnsi="Times New Roman"/>
                <w:sz w:val="24"/>
                <w:szCs w:val="24"/>
              </w:rPr>
              <w:t>Хорошо, спасибо за ответы.</w:t>
            </w:r>
          </w:p>
          <w:p w:rsidR="00DB0A87" w:rsidRPr="00DB0A87" w:rsidRDefault="00DB0A87" w:rsidP="00DB0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A87">
              <w:rPr>
                <w:rFonts w:ascii="Times New Roman" w:hAnsi="Times New Roman"/>
                <w:sz w:val="24"/>
                <w:szCs w:val="24"/>
              </w:rPr>
              <w:t>Так все-таки больше плюсов или минусов у интернета?</w:t>
            </w:r>
          </w:p>
          <w:p w:rsidR="00DB0A87" w:rsidRPr="00DB0A87" w:rsidRDefault="00DB0A87" w:rsidP="00DB0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A87">
              <w:rPr>
                <w:rFonts w:ascii="Times New Roman" w:hAnsi="Times New Roman"/>
                <w:sz w:val="24"/>
                <w:szCs w:val="24"/>
              </w:rPr>
              <w:t>Да, я соглашусь с вами, действительно, у интернета действительно есть как плюсы, так и минусы.</w:t>
            </w:r>
          </w:p>
          <w:p w:rsidR="00DB0A87" w:rsidRDefault="00AF4F4F" w:rsidP="00AF4F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4F4F">
              <w:rPr>
                <w:rFonts w:ascii="Times New Roman" w:hAnsi="Times New Roman"/>
                <w:b/>
                <w:sz w:val="24"/>
                <w:szCs w:val="24"/>
              </w:rPr>
              <w:t>А сейчас мы переходим к постановке третьего "П" - поиск информации.</w:t>
            </w:r>
            <w:r w:rsidR="00DB0A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F4F4F" w:rsidRDefault="00DB0A87" w:rsidP="00AF4F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0A87">
              <w:rPr>
                <w:rFonts w:ascii="Times New Roman" w:hAnsi="Times New Roman"/>
                <w:sz w:val="24"/>
                <w:szCs w:val="24"/>
              </w:rPr>
              <w:t>(СЛАЙД 7)</w:t>
            </w:r>
          </w:p>
          <w:p w:rsidR="00C13832" w:rsidRDefault="002E376F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76F">
              <w:rPr>
                <w:rFonts w:ascii="Times New Roman" w:hAnsi="Times New Roman"/>
                <w:sz w:val="24"/>
                <w:szCs w:val="24"/>
              </w:rPr>
              <w:t xml:space="preserve">Как защитить ребенка от </w:t>
            </w:r>
            <w:proofErr w:type="gramStart"/>
            <w:r w:rsidRPr="002E376F">
              <w:rPr>
                <w:rFonts w:ascii="Times New Roman" w:hAnsi="Times New Roman"/>
                <w:sz w:val="24"/>
                <w:szCs w:val="24"/>
              </w:rPr>
              <w:t>интернет-зависимости</w:t>
            </w:r>
            <w:proofErr w:type="gramEnd"/>
            <w:r w:rsidRPr="002E376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E376F" w:rsidRPr="002E376F" w:rsidRDefault="002E376F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Памятка лежит у вас на столах,</w:t>
            </w:r>
            <w:r w:rsidR="004F5E99">
              <w:rPr>
                <w:rFonts w:ascii="Times New Roman" w:hAnsi="Times New Roman"/>
                <w:sz w:val="24"/>
                <w:szCs w:val="24"/>
              </w:rPr>
              <w:t xml:space="preserve"> она поможет вам предотвратить интернет-зависимость ваших детей,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давайте совместно </w:t>
            </w:r>
            <w:r w:rsidR="00C13832">
              <w:rPr>
                <w:rFonts w:ascii="Times New Roman" w:hAnsi="Times New Roman"/>
                <w:sz w:val="24"/>
                <w:szCs w:val="24"/>
              </w:rPr>
              <w:t>обсудим наиболее важные аспекты</w:t>
            </w:r>
            <w:r w:rsidR="004F5C24">
              <w:rPr>
                <w:rFonts w:ascii="Times New Roman" w:hAnsi="Times New Roman"/>
                <w:sz w:val="24"/>
                <w:szCs w:val="24"/>
              </w:rPr>
              <w:t>, которые представлены на слайде</w:t>
            </w:r>
            <w:r w:rsidR="00C138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3832" w:rsidRPr="00C13832">
              <w:rPr>
                <w:rFonts w:ascii="Times New Roman" w:hAnsi="Times New Roman"/>
                <w:sz w:val="24"/>
                <w:szCs w:val="24"/>
              </w:rPr>
              <w:t>(СЛАЙД 8</w:t>
            </w:r>
            <w:r w:rsidR="00C1383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376F" w:rsidRPr="002E376F" w:rsidRDefault="002E376F" w:rsidP="002E3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Pr="002E376F">
              <w:rPr>
                <w:rFonts w:ascii="Times New Roman" w:hAnsi="Times New Roman"/>
                <w:sz w:val="24"/>
                <w:szCs w:val="24"/>
              </w:rPr>
              <w:t xml:space="preserve">Приобщать ребенка к культуре и спорту, чтобы он </w:t>
            </w:r>
            <w:r w:rsidRPr="002E376F">
              <w:rPr>
                <w:rFonts w:ascii="Times New Roman" w:hAnsi="Times New Roman"/>
                <w:sz w:val="24"/>
                <w:szCs w:val="24"/>
              </w:rPr>
              <w:lastRenderedPageBreak/>
              <w:t>не стремился заполнить свободное время компьютерными играми.</w:t>
            </w:r>
          </w:p>
          <w:p w:rsidR="002E376F" w:rsidRPr="002E376F" w:rsidRDefault="002E376F" w:rsidP="002E3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Pr="002E376F">
              <w:rPr>
                <w:rFonts w:ascii="Times New Roman" w:hAnsi="Times New Roman"/>
                <w:sz w:val="24"/>
                <w:szCs w:val="24"/>
              </w:rPr>
              <w:t>Совместно просматривать игры и сайты, в которые игр</w:t>
            </w:r>
            <w:r w:rsidR="00A12A91">
              <w:rPr>
                <w:rFonts w:ascii="Times New Roman" w:hAnsi="Times New Roman"/>
                <w:sz w:val="24"/>
                <w:szCs w:val="24"/>
              </w:rPr>
              <w:t>ает и которые посещает ребенок.</w:t>
            </w:r>
          </w:p>
          <w:p w:rsidR="002E376F" w:rsidRPr="002E376F" w:rsidRDefault="00A12A91" w:rsidP="002E3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="002E376F" w:rsidRPr="002E376F">
              <w:rPr>
                <w:rFonts w:ascii="Times New Roman" w:hAnsi="Times New Roman"/>
                <w:sz w:val="24"/>
                <w:szCs w:val="24"/>
              </w:rPr>
              <w:t>Объяснять ребенку разниц</w:t>
            </w:r>
            <w:r>
              <w:rPr>
                <w:rFonts w:ascii="Times New Roman" w:hAnsi="Times New Roman"/>
                <w:sz w:val="24"/>
                <w:szCs w:val="24"/>
              </w:rPr>
              <w:t>у между игрой и реальностью.</w:t>
            </w:r>
          </w:p>
          <w:p w:rsidR="002E376F" w:rsidRPr="002E376F" w:rsidRDefault="00A12A91" w:rsidP="002E3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="002E376F" w:rsidRPr="002E376F">
              <w:rPr>
                <w:rFonts w:ascii="Times New Roman" w:hAnsi="Times New Roman"/>
                <w:sz w:val="24"/>
                <w:szCs w:val="24"/>
              </w:rPr>
              <w:t>Если их в интернете что-либо беспокоит, и</w:t>
            </w:r>
            <w:r>
              <w:rPr>
                <w:rFonts w:ascii="Times New Roman" w:hAnsi="Times New Roman"/>
                <w:sz w:val="24"/>
                <w:szCs w:val="24"/>
              </w:rPr>
              <w:t>м следует сообщить об этом вам.</w:t>
            </w:r>
          </w:p>
          <w:p w:rsidR="002E376F" w:rsidRPr="002E376F" w:rsidRDefault="00A12A91" w:rsidP="002E3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="002E376F" w:rsidRPr="002E376F">
              <w:rPr>
                <w:rFonts w:ascii="Times New Roman" w:hAnsi="Times New Roman"/>
                <w:sz w:val="24"/>
                <w:szCs w:val="24"/>
              </w:rPr>
              <w:t xml:space="preserve">Научить детей уважать других в Интернете. </w:t>
            </w:r>
          </w:p>
          <w:p w:rsidR="00B06EBA" w:rsidRPr="00B06EBA" w:rsidRDefault="00A12A9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="002E376F" w:rsidRPr="002E376F">
              <w:rPr>
                <w:rFonts w:ascii="Times New Roman" w:hAnsi="Times New Roman"/>
                <w:sz w:val="24"/>
                <w:szCs w:val="24"/>
              </w:rPr>
              <w:t>Приучите их спраш</w:t>
            </w:r>
            <w:r>
              <w:rPr>
                <w:rFonts w:ascii="Times New Roman" w:hAnsi="Times New Roman"/>
                <w:sz w:val="24"/>
                <w:szCs w:val="24"/>
              </w:rPr>
              <w:t>ивать вас, если они не уверены.</w:t>
            </w:r>
          </w:p>
          <w:p w:rsidR="00DB0A87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1E44">
              <w:rPr>
                <w:rFonts w:ascii="Times New Roman" w:hAnsi="Times New Roman"/>
                <w:b/>
                <w:sz w:val="24"/>
                <w:szCs w:val="24"/>
              </w:rPr>
              <w:t>Мы с вами пришли к 4 и 5 "П" - созд</w:t>
            </w:r>
            <w:r w:rsidR="00DB0A87">
              <w:rPr>
                <w:rFonts w:ascii="Times New Roman" w:hAnsi="Times New Roman"/>
                <w:b/>
                <w:sz w:val="24"/>
                <w:szCs w:val="24"/>
              </w:rPr>
              <w:t xml:space="preserve">ание продукта и его презентация </w:t>
            </w:r>
          </w:p>
          <w:p w:rsidR="00E71E44" w:rsidRPr="00DB0A87" w:rsidRDefault="00C1383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(СЛАЙД 9,10</w:t>
            </w:r>
            <w:r w:rsidR="00DB0A87" w:rsidRPr="00DB0A8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C67AE" w:rsidRDefault="002C67AE" w:rsidP="00A12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Дорогие родители, а сейчас я бы хотела вам предложить поработать в группе. </w:t>
            </w:r>
          </w:p>
          <w:p w:rsidR="00345D9C" w:rsidRDefault="00345D9C" w:rsidP="00A12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Переверните памятки.</w:t>
            </w:r>
          </w:p>
          <w:p w:rsidR="002C67AE" w:rsidRPr="00D75F19" w:rsidRDefault="008B38BC" w:rsidP="004F5E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Вам необходимо самим дорисовать знак, который бы носил название «Скажем, нет интернет зависимости» на это вам 30 секунд, рисуйте первое, что пришло в голову. А затем мы это обсудим.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DB0A87" w:rsidRDefault="00DB0A87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0A87" w:rsidRDefault="00DB0A87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0A87" w:rsidRDefault="00DB0A87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0A87" w:rsidRDefault="00DB0A87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0A87" w:rsidRDefault="00DB0A87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</w:t>
            </w:r>
          </w:p>
          <w:p w:rsidR="00E71E44" w:rsidRDefault="00AD6CF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Опасность в злоумышленниках, в нецензурной лексике. Польза в том, что много полезной информации, пути быстрой передачи информации.</w:t>
            </w:r>
          </w:p>
          <w:p w:rsidR="00E71E44" w:rsidRDefault="00507060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так, и так</w:t>
            </w: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46C2" w:rsidRDefault="00B846C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A12A91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Обсуждают и поясняют свой ответ</w:t>
            </w: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B2" w:rsidRDefault="009671B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4F5E99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работу</w:t>
            </w: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70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71E44" w:rsidRDefault="00E71E44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6EBA" w:rsidRDefault="00B06EBA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46C2" w:rsidRPr="00D75F19" w:rsidRDefault="00B846C2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7AE" w:rsidRPr="00D75F19" w:rsidTr="003325EB">
        <w:trPr>
          <w:trHeight w:val="1232"/>
        </w:trPr>
        <w:tc>
          <w:tcPr>
            <w:tcW w:w="3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2C67AE" w:rsidRPr="00D75F19" w:rsidRDefault="00621BBA" w:rsidP="002C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Заключительный этап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8B38BC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Уважаемые родители, наш</w:t>
            </w:r>
            <w:r w:rsidR="00796FB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FB4"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подош</w:t>
            </w:r>
            <w:r w:rsidR="00796FB4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8B38BC">
              <w:rPr>
                <w:rFonts w:ascii="Times New Roman" w:hAnsi="Times New Roman"/>
                <w:sz w:val="24"/>
                <w:szCs w:val="24"/>
              </w:rPr>
              <w:t>концу. Д</w:t>
            </w:r>
            <w:r w:rsidR="008B38BC" w:rsidRPr="008B38BC">
              <w:rPr>
                <w:rFonts w:ascii="Times New Roman" w:hAnsi="Times New Roman"/>
                <w:sz w:val="24"/>
                <w:szCs w:val="24"/>
              </w:rPr>
              <w:t>остигли ли мы с вами цели?</w:t>
            </w:r>
          </w:p>
          <w:p w:rsidR="00E71E44" w:rsidRDefault="008B38B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71E44">
              <w:rPr>
                <w:rFonts w:ascii="Times New Roman" w:hAnsi="Times New Roman"/>
                <w:sz w:val="24"/>
                <w:szCs w:val="24"/>
              </w:rPr>
              <w:t>акое решение,  в итоге, следует выше поставленной проблеме?</w:t>
            </w:r>
          </w:p>
          <w:p w:rsidR="004F5E99" w:rsidRDefault="008B38B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4F5E99">
              <w:rPr>
                <w:rFonts w:ascii="Times New Roman" w:hAnsi="Times New Roman"/>
                <w:sz w:val="24"/>
                <w:szCs w:val="24"/>
              </w:rPr>
              <w:t xml:space="preserve">Наверное, </w:t>
            </w:r>
            <w:proofErr w:type="gramStart"/>
            <w:r w:rsidR="004F5E99">
              <w:rPr>
                <w:rFonts w:ascii="Times New Roman" w:hAnsi="Times New Roman"/>
                <w:sz w:val="24"/>
                <w:szCs w:val="24"/>
              </w:rPr>
              <w:t>придерживаться</w:t>
            </w:r>
            <w:proofErr w:type="gramEnd"/>
            <w:r w:rsidR="004F5E99">
              <w:rPr>
                <w:rFonts w:ascii="Times New Roman" w:hAnsi="Times New Roman"/>
                <w:sz w:val="24"/>
                <w:szCs w:val="24"/>
              </w:rPr>
              <w:t xml:space="preserve"> тем правилам, которые помогут вам предотвратить интернет-зависимость своих детей.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C67AE" w:rsidRPr="00D75F19" w:rsidRDefault="002C67AE" w:rsidP="004F5E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 w:rsidR="004F5E99">
              <w:rPr>
                <w:rFonts w:ascii="Times New Roman" w:hAnsi="Times New Roman"/>
                <w:sz w:val="24"/>
                <w:szCs w:val="24"/>
              </w:rPr>
              <w:t>асибо вам за внимание и участие!</w:t>
            </w:r>
            <w:r w:rsidR="00C13832">
              <w:rPr>
                <w:rFonts w:ascii="Times New Roman" w:hAnsi="Times New Roman"/>
                <w:sz w:val="24"/>
                <w:szCs w:val="24"/>
              </w:rPr>
              <w:t xml:space="preserve"> (СЛАЙД 11)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9" w:type="dxa"/>
              <w:bottom w:w="0" w:type="dxa"/>
              <w:right w:w="99" w:type="dxa"/>
            </w:tcMar>
            <w:hideMark/>
          </w:tcPr>
          <w:p w:rsidR="004F5E99" w:rsidRDefault="004F5E99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5E99" w:rsidRDefault="004F5E99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5E99" w:rsidRDefault="004F5E99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5E99" w:rsidRDefault="008B38BC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4F5E99" w:rsidRDefault="004F5E99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B4699D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правила, следить за этим.</w:t>
            </w: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7AE" w:rsidRPr="00D75F19" w:rsidRDefault="002C67AE" w:rsidP="00AF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2B1" w:rsidRPr="006364B4" w:rsidRDefault="002052B1">
      <w:pPr>
        <w:rPr>
          <w:rFonts w:ascii="Times New Roman" w:hAnsi="Times New Roman"/>
          <w:sz w:val="20"/>
          <w:szCs w:val="20"/>
        </w:rPr>
      </w:pPr>
    </w:p>
    <w:sectPr w:rsidR="002052B1" w:rsidRPr="006364B4" w:rsidSect="004D096E">
      <w:pgSz w:w="11909" w:h="16834"/>
      <w:pgMar w:top="851" w:right="850" w:bottom="1134" w:left="1701" w:header="720" w:footer="720" w:gutter="0"/>
      <w:cols w:space="6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0952"/>
    <w:multiLevelType w:val="hybridMultilevel"/>
    <w:tmpl w:val="5B6ED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96E"/>
    <w:rsid w:val="00015C41"/>
    <w:rsid w:val="000A1ECA"/>
    <w:rsid w:val="000C0303"/>
    <w:rsid w:val="000F3D3C"/>
    <w:rsid w:val="00127E9B"/>
    <w:rsid w:val="001643C7"/>
    <w:rsid w:val="001A13A1"/>
    <w:rsid w:val="00203099"/>
    <w:rsid w:val="002052B1"/>
    <w:rsid w:val="00266F57"/>
    <w:rsid w:val="0029417A"/>
    <w:rsid w:val="002A7553"/>
    <w:rsid w:val="002C0592"/>
    <w:rsid w:val="002C67AE"/>
    <w:rsid w:val="002D23B2"/>
    <w:rsid w:val="002E376F"/>
    <w:rsid w:val="003325EB"/>
    <w:rsid w:val="00345D9C"/>
    <w:rsid w:val="003B0691"/>
    <w:rsid w:val="003B3B08"/>
    <w:rsid w:val="0044398A"/>
    <w:rsid w:val="0048123F"/>
    <w:rsid w:val="004866E6"/>
    <w:rsid w:val="00487EE0"/>
    <w:rsid w:val="004A1032"/>
    <w:rsid w:val="004C7902"/>
    <w:rsid w:val="004D096E"/>
    <w:rsid w:val="004F5C24"/>
    <w:rsid w:val="004F5E99"/>
    <w:rsid w:val="00504910"/>
    <w:rsid w:val="00507060"/>
    <w:rsid w:val="0059504C"/>
    <w:rsid w:val="005E511F"/>
    <w:rsid w:val="00621BBA"/>
    <w:rsid w:val="00622FE0"/>
    <w:rsid w:val="006364B4"/>
    <w:rsid w:val="006A09BE"/>
    <w:rsid w:val="006C0E53"/>
    <w:rsid w:val="006D6E58"/>
    <w:rsid w:val="006F570E"/>
    <w:rsid w:val="00713B84"/>
    <w:rsid w:val="00796FB4"/>
    <w:rsid w:val="007A771E"/>
    <w:rsid w:val="007B7CA2"/>
    <w:rsid w:val="007E1FC0"/>
    <w:rsid w:val="0083462A"/>
    <w:rsid w:val="008529AD"/>
    <w:rsid w:val="008B38BC"/>
    <w:rsid w:val="00904919"/>
    <w:rsid w:val="0094368F"/>
    <w:rsid w:val="00950AFE"/>
    <w:rsid w:val="009671B2"/>
    <w:rsid w:val="009816EB"/>
    <w:rsid w:val="009824FC"/>
    <w:rsid w:val="009C12B4"/>
    <w:rsid w:val="009D7181"/>
    <w:rsid w:val="00A12A91"/>
    <w:rsid w:val="00A942F8"/>
    <w:rsid w:val="00AA32E9"/>
    <w:rsid w:val="00AB2A7E"/>
    <w:rsid w:val="00AB55F9"/>
    <w:rsid w:val="00AD6CFA"/>
    <w:rsid w:val="00AE1ECB"/>
    <w:rsid w:val="00AF4F4F"/>
    <w:rsid w:val="00B06EBA"/>
    <w:rsid w:val="00B4162A"/>
    <w:rsid w:val="00B4699D"/>
    <w:rsid w:val="00B84124"/>
    <w:rsid w:val="00B846C2"/>
    <w:rsid w:val="00BA2EDA"/>
    <w:rsid w:val="00BB2FE2"/>
    <w:rsid w:val="00BF2790"/>
    <w:rsid w:val="00C13832"/>
    <w:rsid w:val="00C47F8D"/>
    <w:rsid w:val="00C575AD"/>
    <w:rsid w:val="00C83A92"/>
    <w:rsid w:val="00CB0BD3"/>
    <w:rsid w:val="00CB58A7"/>
    <w:rsid w:val="00D02355"/>
    <w:rsid w:val="00D03C8D"/>
    <w:rsid w:val="00DB0A87"/>
    <w:rsid w:val="00E71E44"/>
    <w:rsid w:val="00E75D60"/>
    <w:rsid w:val="00E807EF"/>
    <w:rsid w:val="00E870AF"/>
    <w:rsid w:val="00EE4804"/>
    <w:rsid w:val="00EF127F"/>
    <w:rsid w:val="00F17B42"/>
    <w:rsid w:val="00F27B11"/>
    <w:rsid w:val="00F3224C"/>
    <w:rsid w:val="00F60E4A"/>
    <w:rsid w:val="00FF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96E"/>
    <w:pPr>
      <w:spacing w:after="0" w:line="240" w:lineRule="auto"/>
      <w:ind w:left="720" w:firstLine="318"/>
      <w:jc w:val="both"/>
    </w:pPr>
    <w:rPr>
      <w:rFonts w:eastAsia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E51C-2F5C-499C-BBED-F567D27F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Овчинникова</cp:lastModifiedBy>
  <cp:revision>25</cp:revision>
  <cp:lastPrinted>2018-01-30T13:39:00Z</cp:lastPrinted>
  <dcterms:created xsi:type="dcterms:W3CDTF">2018-01-29T08:10:00Z</dcterms:created>
  <dcterms:modified xsi:type="dcterms:W3CDTF">2021-11-14T12:41:00Z</dcterms:modified>
</cp:coreProperties>
</file>